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E" w:rsidRPr="00EF0F20" w:rsidRDefault="00AB265E" w:rsidP="00AB265E">
      <w:pPr>
        <w:jc w:val="center"/>
        <w:rPr>
          <w:b/>
          <w:spacing w:val="20"/>
          <w:sz w:val="26"/>
          <w:szCs w:val="26"/>
        </w:rPr>
      </w:pPr>
      <w:r w:rsidRPr="00EF0F20">
        <w:rPr>
          <w:b/>
          <w:spacing w:val="20"/>
          <w:sz w:val="26"/>
          <w:szCs w:val="26"/>
        </w:rPr>
        <w:t>АДМИНИСТРАЦИЯ ЗЕЛЁНОПОЛЯНСКОГО СЕЛЬСОВЕТА</w:t>
      </w:r>
      <w:r w:rsidRPr="00EF0F20">
        <w:rPr>
          <w:b/>
          <w:spacing w:val="20"/>
          <w:sz w:val="26"/>
          <w:szCs w:val="26"/>
        </w:rPr>
        <w:br/>
        <w:t xml:space="preserve">     ТРОИЦКОГО  РАЙОНА АЛТАЙСКОГО КРАЯ</w:t>
      </w:r>
    </w:p>
    <w:p w:rsidR="00AB265E" w:rsidRPr="00EF0F20" w:rsidRDefault="00AB265E" w:rsidP="00AB265E">
      <w:pPr>
        <w:rPr>
          <w:b/>
          <w:sz w:val="26"/>
          <w:szCs w:val="26"/>
        </w:rPr>
      </w:pPr>
    </w:p>
    <w:p w:rsidR="00AB265E" w:rsidRPr="00EF0F20" w:rsidRDefault="00AB265E" w:rsidP="00AB265E">
      <w:pPr>
        <w:rPr>
          <w:b/>
          <w:spacing w:val="84"/>
        </w:rPr>
      </w:pPr>
      <w:r w:rsidRPr="00EF0F20">
        <w:rPr>
          <w:b/>
          <w:spacing w:val="84"/>
        </w:rPr>
        <w:t xml:space="preserve">                  </w:t>
      </w:r>
      <w:r w:rsidRPr="00EF0F20">
        <w:rPr>
          <w:b/>
          <w:spacing w:val="84"/>
          <w:sz w:val="36"/>
          <w:szCs w:val="36"/>
        </w:rPr>
        <w:t>ПОСТАНОВЛЕНИЕ</w:t>
      </w:r>
      <w:r w:rsidRPr="00EF0F20">
        <w:rPr>
          <w:b/>
          <w:spacing w:val="84"/>
        </w:rPr>
        <w:t xml:space="preserve"> </w:t>
      </w:r>
    </w:p>
    <w:p w:rsidR="00AB265E" w:rsidRPr="00EF0F20" w:rsidRDefault="00AB265E" w:rsidP="00AB265E">
      <w:pPr>
        <w:rPr>
          <w:b/>
        </w:rPr>
      </w:pPr>
    </w:p>
    <w:p w:rsidR="00AB265E" w:rsidRPr="00EF0F20" w:rsidRDefault="00AB265E" w:rsidP="00AB265E">
      <w:pPr>
        <w:rPr>
          <w:b/>
          <w:sz w:val="18"/>
          <w:szCs w:val="18"/>
        </w:rPr>
      </w:pPr>
      <w:r w:rsidRPr="00EF0F20">
        <w:rPr>
          <w:sz w:val="28"/>
          <w:szCs w:val="28"/>
        </w:rPr>
        <w:t xml:space="preserve">   </w:t>
      </w:r>
      <w:r>
        <w:rPr>
          <w:sz w:val="28"/>
          <w:szCs w:val="28"/>
        </w:rPr>
        <w:t>05</w:t>
      </w:r>
      <w:r w:rsidRPr="00EF0F20">
        <w:rPr>
          <w:sz w:val="28"/>
          <w:szCs w:val="28"/>
        </w:rPr>
        <w:t xml:space="preserve">  ма</w:t>
      </w:r>
      <w:r>
        <w:rPr>
          <w:sz w:val="28"/>
          <w:szCs w:val="28"/>
        </w:rPr>
        <w:t>я</w:t>
      </w:r>
      <w:r w:rsidRPr="00EF0F2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EF0F20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F0F20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EF0F2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AB265E" w:rsidRDefault="00AB265E" w:rsidP="00AB265E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B265E" w:rsidRPr="00EF0F20" w:rsidRDefault="00AB265E" w:rsidP="00AB265E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F0F20">
        <w:rPr>
          <w:sz w:val="28"/>
          <w:szCs w:val="28"/>
        </w:rPr>
        <w:t>. Зелёная Поляна</w:t>
      </w:r>
    </w:p>
    <w:p w:rsidR="00AB265E" w:rsidRDefault="00AB265E" w:rsidP="00AB265E">
      <w:pPr>
        <w:jc w:val="both"/>
        <w:rPr>
          <w:sz w:val="28"/>
          <w:szCs w:val="28"/>
        </w:rPr>
      </w:pPr>
    </w:p>
    <w:p w:rsidR="00AB265E" w:rsidRDefault="00AB265E" w:rsidP="00AB265E">
      <w:pPr>
        <w:ind w:right="6343"/>
        <w:jc w:val="both"/>
        <w:rPr>
          <w:b/>
        </w:rPr>
      </w:pPr>
    </w:p>
    <w:p w:rsidR="00AB265E" w:rsidRPr="00962607" w:rsidRDefault="00AB265E" w:rsidP="00AB265E">
      <w:pPr>
        <w:ind w:right="6343"/>
        <w:jc w:val="both"/>
        <w:rPr>
          <w:color w:val="000000"/>
        </w:rPr>
      </w:pPr>
      <w:r w:rsidRPr="00962607">
        <w:t xml:space="preserve">О внесении изменений в </w:t>
      </w:r>
      <w:r>
        <w:t>«</w:t>
      </w:r>
      <w:r>
        <w:rPr>
          <w:color w:val="000000"/>
        </w:rPr>
        <w:t>Порядок</w:t>
      </w:r>
    </w:p>
    <w:p w:rsidR="00AB265E" w:rsidRPr="00962607" w:rsidRDefault="00AB265E" w:rsidP="00AB265E">
      <w:pPr>
        <w:ind w:left="-142" w:right="6343"/>
        <w:jc w:val="both"/>
        <w:rPr>
          <w:color w:val="000000"/>
        </w:rPr>
      </w:pPr>
      <w:r>
        <w:rPr>
          <w:color w:val="000000"/>
        </w:rPr>
        <w:t>разработки и утверждения административных регламентов предоставления муниципальных услуг</w:t>
      </w:r>
      <w:r w:rsidRPr="00962607">
        <w:rPr>
          <w:color w:val="000000"/>
        </w:rPr>
        <w:t>»</w:t>
      </w:r>
    </w:p>
    <w:p w:rsidR="00AB265E" w:rsidRPr="00962607" w:rsidRDefault="00AB265E" w:rsidP="00AB265E">
      <w:pPr>
        <w:ind w:left="-142" w:right="5863" w:firstLine="709"/>
        <w:jc w:val="both"/>
        <w:rPr>
          <w:b/>
          <w:color w:val="000000"/>
          <w:u w:val="single"/>
        </w:rPr>
      </w:pPr>
    </w:p>
    <w:p w:rsidR="00AB265E" w:rsidRPr="00962607" w:rsidRDefault="00AB265E" w:rsidP="00AB265E">
      <w:pPr>
        <w:pStyle w:val="Default"/>
        <w:ind w:right="4110" w:firstLine="709"/>
      </w:pPr>
    </w:p>
    <w:p w:rsidR="00AB265E" w:rsidRPr="0038454F" w:rsidRDefault="00AB265E" w:rsidP="00AB265E">
      <w:pPr>
        <w:pStyle w:val="Default"/>
        <w:ind w:firstLine="709"/>
        <w:jc w:val="both"/>
      </w:pPr>
      <w:r w:rsidRPr="0038454F">
        <w:t xml:space="preserve">На основании Федерального закона от 27 июня 2010 года N 210-ФЗ "Об организации предоставления государственных и муниципальных услуг", в соответствии с </w:t>
      </w:r>
      <w:hyperlink r:id="rId5" w:history="1">
        <w:r w:rsidRPr="0038454F">
          <w:rPr>
            <w:rStyle w:val="a3"/>
            <w:color w:val="auto"/>
            <w:u w:val="none"/>
          </w:rPr>
          <w:t>Уставом</w:t>
        </w:r>
      </w:hyperlink>
      <w:r w:rsidRPr="0038454F">
        <w:rPr>
          <w:color w:val="auto"/>
        </w:rPr>
        <w:t> м</w:t>
      </w:r>
      <w:r w:rsidRPr="0038454F">
        <w:t xml:space="preserve">униципального образования </w:t>
      </w:r>
      <w:proofErr w:type="spellStart"/>
      <w:r>
        <w:t>Зелёнополянский</w:t>
      </w:r>
      <w:proofErr w:type="spellEnd"/>
      <w:r>
        <w:t xml:space="preserve"> </w:t>
      </w:r>
      <w:r w:rsidRPr="0038454F">
        <w:t xml:space="preserve"> сельсовет Троицкого района Алтайского края</w:t>
      </w:r>
    </w:p>
    <w:p w:rsidR="00AB265E" w:rsidRPr="00962607" w:rsidRDefault="00AB265E" w:rsidP="00AB265E">
      <w:pPr>
        <w:pStyle w:val="Default"/>
        <w:ind w:firstLine="709"/>
        <w:jc w:val="both"/>
      </w:pPr>
    </w:p>
    <w:p w:rsidR="00AB265E" w:rsidRPr="00962607" w:rsidRDefault="00AB265E" w:rsidP="00AB265E">
      <w:pPr>
        <w:ind w:firstLine="709"/>
        <w:jc w:val="center"/>
      </w:pPr>
      <w:r w:rsidRPr="00962607">
        <w:t>ПОСТАНОВЛЯЮ:</w:t>
      </w:r>
    </w:p>
    <w:p w:rsidR="00AB265E" w:rsidRPr="00962607" w:rsidRDefault="00AB265E" w:rsidP="00AB265E">
      <w:pPr>
        <w:ind w:firstLine="709"/>
        <w:jc w:val="center"/>
      </w:pPr>
    </w:p>
    <w:p w:rsidR="00AB265E" w:rsidRDefault="00AB265E" w:rsidP="00AB265E">
      <w:pPr>
        <w:pStyle w:val="Default"/>
        <w:ind w:firstLine="709"/>
        <w:jc w:val="both"/>
      </w:pPr>
      <w:r w:rsidRPr="00962607">
        <w:t xml:space="preserve">  1.Внести изменение в Постановление Администрации </w:t>
      </w:r>
      <w:r>
        <w:t xml:space="preserve">Зелёнополянского </w:t>
      </w:r>
      <w:r w:rsidRPr="00962607">
        <w:t xml:space="preserve"> сельсовета Троицкого района Алтайского края №</w:t>
      </w:r>
      <w:r>
        <w:t>33</w:t>
      </w:r>
      <w:r w:rsidRPr="00962607">
        <w:t xml:space="preserve"> от </w:t>
      </w:r>
      <w:r>
        <w:t>29</w:t>
      </w:r>
      <w:r w:rsidRPr="00962607">
        <w:t>.</w:t>
      </w:r>
      <w:r>
        <w:t>08</w:t>
      </w:r>
      <w:r w:rsidRPr="00962607">
        <w:t>.201</w:t>
      </w:r>
      <w:r>
        <w:t>2</w:t>
      </w:r>
      <w:r>
        <w:t xml:space="preserve"> </w:t>
      </w:r>
      <w:r w:rsidRPr="00962607">
        <w:t>г. «</w:t>
      </w:r>
      <w:r w:rsidRPr="0038454F">
        <w:t>Об утверждении По</w:t>
      </w:r>
      <w:r>
        <w:t>ложения о по</w:t>
      </w:r>
      <w:r w:rsidRPr="0038454F">
        <w:t>рядк</w:t>
      </w:r>
      <w:r>
        <w:t>е</w:t>
      </w:r>
      <w:r w:rsidRPr="0038454F">
        <w:t xml:space="preserve"> разработки и утверждения административных регламентов пред</w:t>
      </w:r>
      <w:r>
        <w:t>оставление муниципальных услуг</w:t>
      </w:r>
      <w:r>
        <w:t xml:space="preserve"> на территории Зелёнополянского сельсовета Троицкого района Алтайского края</w:t>
      </w:r>
      <w:r>
        <w:t>» следующие изменения:</w:t>
      </w:r>
    </w:p>
    <w:p w:rsidR="00AB265E" w:rsidRPr="00962607" w:rsidRDefault="00AB265E" w:rsidP="00AB265E">
      <w:pPr>
        <w:pStyle w:val="Default"/>
        <w:ind w:firstLine="709"/>
        <w:jc w:val="both"/>
      </w:pPr>
      <w:r>
        <w:t>1)</w:t>
      </w:r>
      <w:r w:rsidRPr="0038454F">
        <w:rPr>
          <w:rFonts w:ascii="Calibri" w:hAnsi="Calibri"/>
          <w:color w:val="auto"/>
          <w:sz w:val="18"/>
          <w:szCs w:val="18"/>
        </w:rPr>
        <w:t xml:space="preserve"> </w:t>
      </w:r>
      <w:r w:rsidRPr="0038454F">
        <w:t>п.3 ч.2 ст.2 Порядка</w:t>
      </w:r>
      <w:r>
        <w:t xml:space="preserve"> изложить в следующей редакции:</w:t>
      </w:r>
    </w:p>
    <w:p w:rsidR="00AB265E" w:rsidRDefault="00AB265E" w:rsidP="00AB265E">
      <w:pPr>
        <w:ind w:firstLine="720"/>
        <w:jc w:val="both"/>
      </w:pPr>
      <w:r w:rsidRPr="00962607">
        <w:t>«</w:t>
      </w:r>
      <w:r w:rsidRPr="0038454F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962607">
        <w:t>»</w:t>
      </w:r>
      <w:r>
        <w:t>;</w:t>
      </w:r>
    </w:p>
    <w:p w:rsidR="00AB265E" w:rsidRDefault="00AB265E" w:rsidP="00AB265E">
      <w:pPr>
        <w:ind w:firstLine="720"/>
        <w:jc w:val="both"/>
      </w:pPr>
      <w:r>
        <w:t xml:space="preserve">2) </w:t>
      </w:r>
      <w:r w:rsidRPr="0038454F">
        <w:t xml:space="preserve">ч.3 ст.2 Порядка </w:t>
      </w:r>
      <w:r>
        <w:t>изложить в следующей редакции:</w:t>
      </w:r>
    </w:p>
    <w:p w:rsidR="00AB265E" w:rsidRPr="00962607" w:rsidRDefault="00AB265E" w:rsidP="00AB265E">
      <w:pPr>
        <w:ind w:firstLine="720"/>
        <w:jc w:val="both"/>
      </w:pPr>
      <w:r>
        <w:t>«</w:t>
      </w:r>
      <w:r w:rsidRPr="0038454F">
        <w:t>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>
        <w:t>».</w:t>
      </w:r>
    </w:p>
    <w:p w:rsidR="00AB265E" w:rsidRPr="00962607" w:rsidRDefault="00AB265E" w:rsidP="00AB265E">
      <w:pPr>
        <w:pStyle w:val="Default"/>
        <w:ind w:firstLine="709"/>
        <w:jc w:val="both"/>
      </w:pPr>
      <w:r w:rsidRPr="00962607">
        <w:t xml:space="preserve">2. Настоящее постановление вступает в силу со дня его принятия. </w:t>
      </w:r>
    </w:p>
    <w:p w:rsidR="00AB265E" w:rsidRPr="00962607" w:rsidRDefault="00AB265E" w:rsidP="00AB265E">
      <w:pPr>
        <w:pStyle w:val="Default"/>
        <w:ind w:firstLine="709"/>
        <w:jc w:val="both"/>
      </w:pPr>
      <w:r w:rsidRPr="00962607">
        <w:t xml:space="preserve">3. Контроль исполнения настоящего постановления оставляю за собой. </w:t>
      </w:r>
    </w:p>
    <w:p w:rsidR="00AB265E" w:rsidRPr="00962607" w:rsidRDefault="00AB265E" w:rsidP="00AB265E">
      <w:pPr>
        <w:ind w:firstLine="709"/>
        <w:jc w:val="center"/>
      </w:pPr>
    </w:p>
    <w:p w:rsidR="00AB265E" w:rsidRPr="00962607" w:rsidRDefault="00AB265E" w:rsidP="00AB265E">
      <w:pPr>
        <w:ind w:firstLine="709"/>
      </w:pPr>
      <w:r w:rsidRPr="00962607">
        <w:t xml:space="preserve">   </w:t>
      </w:r>
    </w:p>
    <w:p w:rsidR="00AB265E" w:rsidRPr="00962607" w:rsidRDefault="00AB265E" w:rsidP="00AB265E">
      <w:pPr>
        <w:ind w:firstLine="709"/>
      </w:pPr>
      <w:r w:rsidRPr="00962607">
        <w:t xml:space="preserve">      Глава   сельсовета</w:t>
      </w:r>
      <w:r w:rsidRPr="00962607">
        <w:tab/>
      </w:r>
      <w:r w:rsidRPr="00962607">
        <w:tab/>
        <w:t xml:space="preserve">                        </w:t>
      </w:r>
      <w:r>
        <w:t>С.В. Алтухова</w:t>
      </w:r>
      <w:bookmarkStart w:id="0" w:name="_GoBack"/>
      <w:bookmarkEnd w:id="0"/>
    </w:p>
    <w:p w:rsidR="008E347F" w:rsidRDefault="00AB265E"/>
    <w:sectPr w:rsidR="008E347F" w:rsidSect="005B1441">
      <w:pgSz w:w="11906" w:h="16838"/>
      <w:pgMar w:top="719" w:right="56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C9"/>
    <w:rsid w:val="00116D2B"/>
    <w:rsid w:val="00156423"/>
    <w:rsid w:val="00297857"/>
    <w:rsid w:val="004F1AB1"/>
    <w:rsid w:val="00504D8C"/>
    <w:rsid w:val="0075386D"/>
    <w:rsid w:val="00A73AEA"/>
    <w:rsid w:val="00A84EC9"/>
    <w:rsid w:val="00AB265E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B2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B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7DE87D2BEABED57BC91B5CA30624E13F03EB9193A5AFE6641E40C81DC9127FA22412A47719066CEB229AO0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2022-05-17T07:44:00Z</cp:lastPrinted>
  <dcterms:created xsi:type="dcterms:W3CDTF">2022-05-17T07:36:00Z</dcterms:created>
  <dcterms:modified xsi:type="dcterms:W3CDTF">2022-05-17T07:44:00Z</dcterms:modified>
</cp:coreProperties>
</file>